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szósta edycja kampanii BreastFit. Kobiecy biust. Męska sprawa.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kampanii, jej organizator: Fundacja OnkoCafe-Razem Lepiej przeprowadzi w całej Polsce cykl warsztatów profilaktyki raka piersi dla kobiet i dla mężczyzn a także przeszkoli ambasadorki, które będą popularyzowały wiedzę z tego obszaru w swoim regionie. Warsztatom będą towarzyszyły sesje zdjęciowe do kalendarza charytatywnego „Power of Community na 2022 rok, którego wydanie jest co roku zwieńczeniem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sprawa, wystartowała w 2015 roku. Jej celem jest zachęcanie do systematycznych badań i edukacja na temat profilaktyki raka piersi oraz choroby na każdym jej etapie - także, gdy przybierze ona postać zaawansowaną. Podczas tegorocznej odsłony kampanii, w siedzibach kilkunastu Kół Gospodyń Wiejskich w całej Polsce odbędą się Warsztaty profilaktyki raka piersi BreastFit, których uczestniczki dowiedzą się m.in. jak samodzielnie badać piersi i jakie sygnały każda kobieta powinna uznać za niepokojące i warte konsultacji z lekarzem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nie dotyczy wyłącznie mieszkanek dużych miast</w:t>
      </w:r>
      <w:r>
        <w:rPr>
          <w:rFonts w:ascii="calibri" w:hAnsi="calibri" w:eastAsia="calibri" w:cs="calibri"/>
          <w:sz w:val="24"/>
          <w:szCs w:val="24"/>
        </w:rPr>
        <w:t xml:space="preserve"> – mówi Anna Kupiecka, była pacjentka, założycielka i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 powinna być wyposażona w wiedzę i niezbędne narzędzia, które pozwolą jej zadbać o własne zdrowie i bezpieczeństwo. Kluczem do skutecznego leczenia jest wczesna diagnoza, dlatego koniecznie musimy umieć się badać i wiedzieć, jakie sygnały wysyłane przez nasze ciało powinny nas zaniepokoić i skłonić do dalszego działania. Nasza kampania ma wymiar długofalowy, ponieważ podczas warsztatów przeszkolimy również grono Ambasadorek BreastFit, które posługując się profesjonalnym fantomem, otrzymanym od Fundacji będą dalej szkolić kobiety w swoich regionach.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 ramach projektu, do kobiet z różnych regionów Polski, które mają utrudniony dostęp do badań diagnostycznych trafi 500 voucherów na bezpłatne badania USG piersi, ufundowanych przez Philips Foundation.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odsłony kampanii jest możliwość udziału mężczyzn w warsztatach.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pokazać, że partner może być dla kobiety bardzo dobrym wsparciem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może ją dopingować do zadbania o własne zdrowie, przypominać o badaniach, wiedzieć na czym polega profilaktyka i być w nią aktywnie zaangażowany – dlatego do udziału w naszych warsztatach zapraszamy także Panów: mężów, narzeczonych, partnerów czy braci. Oswojenie mężczyzn z rakiem piersi, uświadomienie im, jak mogą pomóc kobiecie w samobadaniu, jak mogą z nią rozmawiać i wesprzeć w procesie diagnozy oraz choroby to kluczowe aspekty naszej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kampanii: BreastFit nawiązuje do popularnej dyscypliny sportu – crossfit’u: rodzaju wymagającego treningu i określonej filozofii: samodyscypliny, hartowania ducha i ciała, codziennej walki ze słabościami i wypracowania dotychczas nieosiągalnej, niezwykle wysokiej sprawności fizycznej a warsztatom będą towarzyszyć sesje zdjęciowe do kalendarza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 2022</w:t>
      </w:r>
      <w:r>
        <w:rPr>
          <w:rFonts w:ascii="calibri" w:hAnsi="calibri" w:eastAsia="calibri" w:cs="calibri"/>
          <w:sz w:val="24"/>
          <w:szCs w:val="24"/>
        </w:rPr>
        <w:t xml:space="preserve">, który jak co roku jest zwieńczeniem wszystkich działań realizowanych w ramach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kalendarza, jego ideą było zaangażowanie w projekt polskich sportowców, którzy przyłączając się do akcji popularyzowania profilaktyki raka piersi, są ambasadorami kampanii i chętnie wspierają kobiety w działaniach profilaktycznych oraz pozują do prezentowanych w kalendarzu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kalendarz będzie w tym roku inny niż w poprzednich edycjach z dwóch powodów</w:t>
      </w:r>
      <w:r>
        <w:rPr>
          <w:rFonts w:ascii="calibri" w:hAnsi="calibri" w:eastAsia="calibri" w:cs="calibri"/>
          <w:sz w:val="24"/>
          <w:szCs w:val="24"/>
        </w:rPr>
        <w:t xml:space="preserve"> – mówi Kuba Popławski pomysłodawca i autor kalendarza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 dlatego, że na jego kartach – po raz pierwszy zobaczymy nie tylko sportowców ale także kobiety. Naszymi modelkami będą Panie z lokalnych Kół Gospodyń Wiejskich, które przyłączyły się do naszego projektu. Pokażemy współpracę kobiety i mężczyzny jako podstawę każdego działania. Po drugie,zdjęcia do kalendarza zrealizujemy nie w jednej - jak dotychczas, ale w 12 różnych lokalizacjach. Chcemy pokazać piękno i różnorodność Polski, od morza po Tatry, zdjęcia wykonamy w miejscach wyjątkowych i związanych z naszą tradycją. Chcemy pokazać piękno i współpracę mężczyzny z kobietami w otoczeniu sielankowego, prostego życia na wsi.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zwykle będą z nami sportowcy – wśród nich czołówka polskich crossfiterów, którzy są z nami od lat w tym projekcie. Swój udział w tegorocznej edycji kalendarza BreastFit potwierdzili już między innymi Daniel Józek Qczaj, Bronisław Olenkowicz i Michał Bądźmierowski , czyli instagramowy Modny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kampanię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wspierają: Novartis i Philips Fundation. Patronat honorowy nad kampanią objął Rzecznik Praw Pacjenta, inicjatywę wspiera także serwis Przelewy24. Więcej informacji: Tatiana Kuwak – 698 699 521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2025-07-02T03:54:57+02:00</dcterms:created>
  <dcterms:modified xsi:type="dcterms:W3CDTF">2025-07-02T03:54:57+02:00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